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3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* Народный эпос</w:t>
      </w:r>
    </w:p>
    <w:p w14:paraId="00000002">
      <w:pPr>
        <w:pStyle w:val="2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420" w:after="280"/>
        <w:ind w:left="0" w:firstLine="0"/>
        <w:jc w:val="center"/>
        <w:rPr>
          <w:rFonts w:ascii="Arial" w:hAnsi="Arial" w:eastAsia="Arial" w:cs="Arial"/>
          <w:b/>
          <w:smallCaps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/>
          <w:color w:val="5F5F77"/>
          <w:sz w:val="28"/>
          <w:szCs w:val="28"/>
          <w:shd w:val="clear" w:fill="auto"/>
          <w:rtl w:val="0"/>
        </w:rPr>
        <w:t>ПЕСНЬ О РОЛАНДЕ</w:t>
      </w:r>
    </w:p>
    <w:p w14:paraId="00000003">
      <w:pPr>
        <w:pStyle w:val="3"/>
        <w:jc w:val="left"/>
        <w:rPr>
          <w:rFonts w:ascii="Arial" w:hAnsi="Arial" w:eastAsia="Arial" w:cs="Arial"/>
          <w:b w:val="0"/>
          <w:sz w:val="28"/>
          <w:szCs w:val="28"/>
        </w:rPr>
      </w:pPr>
      <w:r>
        <w:rPr>
          <w:rFonts w:ascii="Arial" w:hAnsi="Arial" w:eastAsia="Arial" w:cs="Arial"/>
          <w:b w:val="0"/>
          <w:sz w:val="28"/>
          <w:szCs w:val="28"/>
          <w:rtl w:val="0"/>
        </w:rPr>
        <w:t>Французский эпос</w:t>
      </w:r>
    </w:p>
    <w:p w14:paraId="00000004">
      <w:pPr>
        <w:pStyle w:val="3"/>
        <w:jc w:val="left"/>
        <w:rPr>
          <w:rFonts w:ascii="Arial" w:hAnsi="Arial" w:eastAsia="Arial" w:cs="Arial"/>
          <w:b w:val="0"/>
          <w:i/>
          <w:sz w:val="28"/>
          <w:szCs w:val="28"/>
          <w:rtl w:val="0"/>
        </w:rPr>
      </w:pPr>
      <w:r>
        <w:rPr>
          <w:rFonts w:ascii="Arial" w:hAnsi="Arial" w:eastAsia="Arial" w:cs="Arial"/>
          <w:b w:val="0"/>
          <w:i/>
          <w:sz w:val="28"/>
          <w:szCs w:val="28"/>
          <w:rtl w:val="0"/>
        </w:rPr>
        <w:t>Перевод Ю.Б. Корнеева</w:t>
      </w:r>
    </w:p>
    <w:p w14:paraId="311C408A"/>
    <w:p w14:paraId="00000005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left"/>
        <w:rPr>
          <w:rFonts w:ascii="Arial" w:hAnsi="Arial" w:eastAsia="Arial" w:cs="Arial"/>
          <w:b/>
          <w:i w:val="0"/>
          <w:smallCaps w:val="0"/>
          <w:color w:val="404040" w:themeColor="text1" w:themeTint="BF"/>
          <w:sz w:val="28"/>
          <w:szCs w:val="28"/>
          <w:shd w:val="clear" w:fill="auto"/>
          <w:rtl w:val="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 w:eastAsia="Arial" w:cs="Arial"/>
          <w:b/>
          <w:i w:val="0"/>
          <w:smallCaps w:val="0"/>
          <w:color w:val="404040" w:themeColor="text1" w:themeTint="BF"/>
          <w:sz w:val="28"/>
          <w:szCs w:val="28"/>
          <w:shd w:val="clear" w:fill="auto"/>
          <w:rtl w:val="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Урок 1</w:t>
      </w:r>
    </w:p>
    <w:p w14:paraId="09628E3D"/>
    <w:p w14:paraId="00000006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I</w:t>
      </w:r>
    </w:p>
    <w:p w14:paraId="00000008">
      <w:pPr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Король наш Карл </w:t>
      </w:r>
      <w:bookmarkStart w:id="0" w:name="qe6zlzks3vyi" w:colFirst="0" w:colLast="0"/>
      <w:bookmarkEnd w:id="0"/>
      <w:r>
        <w:fldChar w:fldCharType="begin"/>
      </w:r>
      <w:r>
        <w:instrText xml:space="preserve"> HYPERLINK "https://knigityt.ru/text/pesn-o-rolande/1/#fn2"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2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sz w:val="28"/>
          <w:szCs w:val="28"/>
          <w:rtl w:val="0"/>
        </w:rPr>
        <w:t>, великий император,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Провоевал семь лет в стране испанской </w:t>
      </w:r>
      <w:bookmarkStart w:id="1" w:name="d01kvkogletv" w:colFirst="0" w:colLast="0"/>
      <w:bookmarkEnd w:id="1"/>
      <w:r>
        <w:fldChar w:fldCharType="begin"/>
      </w:r>
      <w:r>
        <w:instrText xml:space="preserve"> HYPERLINK "https://knigityt.ru/text/pesn-o-rolande/1/#fn3"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3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sz w:val="28"/>
          <w:szCs w:val="28"/>
          <w:rtl w:val="0"/>
        </w:rPr>
        <w:t>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Весь этот горный край до моря занял </w:t>
      </w:r>
      <w:bookmarkStart w:id="2" w:name="bid49ql3d76s" w:colFirst="0" w:colLast="0"/>
      <w:bookmarkEnd w:id="2"/>
      <w:r>
        <w:fldChar w:fldCharType="begin"/>
      </w:r>
      <w:r>
        <w:instrText xml:space="preserve"> HYPERLINK "https://knigityt.ru/text/pesn-o-rolande/1/#fn4"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4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sz w:val="28"/>
          <w:szCs w:val="28"/>
          <w:rtl w:val="0"/>
        </w:rPr>
        <w:t>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Взял приступом все города и замки,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Поверг их стены и разрушил башни,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Не сдали только Сарагосу мавры.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Марсилий </w:t>
      </w:r>
      <w:bookmarkStart w:id="3" w:name="6to4p2zerm7h" w:colFirst="0" w:colLast="0"/>
      <w:bookmarkEnd w:id="3"/>
      <w:r>
        <w:fldChar w:fldCharType="begin"/>
      </w:r>
      <w:r>
        <w:instrText xml:space="preserve"> HYPERLINK "https://knigityt.ru/text/pesn-o-rolande/1/#fn5"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5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sz w:val="28"/>
          <w:szCs w:val="28"/>
          <w:rtl w:val="0"/>
        </w:rPr>
        <w:t>-нехристь там царит всевластно,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Чтит Магомета, Аполлона славит </w:t>
      </w:r>
      <w:bookmarkStart w:id="4" w:name="nqkp4pltqp2f" w:colFirst="0" w:colLast="0"/>
      <w:bookmarkEnd w:id="4"/>
      <w:r>
        <w:fldChar w:fldCharType="begin"/>
      </w:r>
      <w:r>
        <w:instrText xml:space="preserve"> HYPERLINK "https://knigityt.ru/text/pesn-o-rolande/1/#fn6"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6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sz w:val="28"/>
          <w:szCs w:val="28"/>
          <w:rtl w:val="0"/>
        </w:rPr>
        <w:t>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Но не уйдет он от господней кары.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Аой! </w:t>
      </w:r>
      <w:bookmarkStart w:id="5" w:name="hflbzx5wnrlo" w:colFirst="0" w:colLast="0"/>
      <w:bookmarkEnd w:id="5"/>
      <w:r>
        <w:fldChar w:fldCharType="begin"/>
      </w:r>
      <w:r>
        <w:instrText xml:space="preserve"> HYPERLINK "https://knigityt.ru/text/pesn-o-rolande/1/#fn7"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</w:p>
    <w:p w14:paraId="0000000A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hint="default" w:ascii="Arial" w:hAnsi="Arial" w:eastAsia="Arial" w:cs="Arial"/>
          <w:sz w:val="28"/>
          <w:szCs w:val="28"/>
          <w:lang w:val="ru-RU"/>
        </w:rPr>
      </w:pPr>
      <w:r>
        <w:rPr>
          <w:rFonts w:hint="default" w:ascii="Arial" w:hAnsi="Arial" w:eastAsia="Arial" w:cs="Arial"/>
          <w:sz w:val="28"/>
          <w:szCs w:val="28"/>
          <w:lang w:val="en-US"/>
        </w:rPr>
        <w:t>II</w:t>
      </w:r>
    </w:p>
    <w:p w14:paraId="0000000B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Однажды в зной Марсилий Сарагосский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Пошел искать прохлады в сад плодовый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там прилег на мраморное ложе.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Вкруг — мавры: тысяч двадцать их и больше.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герцогам своим и графам молвит: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«Узнайте, господа, о нашем горе: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Карл-император нам грозит разгромом.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Пришел из милой Франции он с войском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6" w:name="9dfrlp5pdayf" w:colFirst="0" w:colLast="0"/>
      <w:bookmarkEnd w:id="6"/>
      <w:r>
        <w:fldChar w:fldCharType="begin"/>
      </w:r>
      <w:r>
        <w:instrText xml:space="preserve"> HYPERLINK "https://knigityt.ru/text/pesn-o-rolande/1/#fn8"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8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у меня нет силы для отпора,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не хватает мне людей для боя.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Совет подайте, мудрые вельможи,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избежать мне смерти и позора».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ответ ему язычники — ни слова.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промолчал лишь Бланкандрен Вальфондский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7" w:name="1kekmxecm5h9" w:colFirst="0" w:colLast="0"/>
      <w:bookmarkEnd w:id="7"/>
      <w:r>
        <w:fldChar w:fldCharType="begin"/>
      </w:r>
      <w:r>
        <w:instrText xml:space="preserve"> HYPERLINK "https://knigityt.ru/text/pesn-o-rolande/1/#fn9"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9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</w:p>
    <w:p w14:paraId="2A206BB4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</w:p>
    <w:p w14:paraId="0000000C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III</w:t>
      </w:r>
    </w:p>
    <w:p w14:paraId="0000000D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Блистал меж мавров Бланкандрен умом,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поле битвы был боец лихой,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Советом рад сеньеру был помочь.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говорит: «Оставьте страх пустой.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Отправьте к Карлу-гордецу послов,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Клянитесь другом быть ему по гроб.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Пошлите в дар ему медведей, львов,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Псов, соколов линялых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8" w:name="eeo3vynncs3g" w:colFirst="0" w:colLast="0"/>
      <w:bookmarkEnd w:id="8"/>
      <w:r>
        <w:fldChar w:fldCharType="begin"/>
      </w:r>
      <w:r>
        <w:instrText xml:space="preserve"> HYPERLINK "https://knigityt.ru/text/pesn-o-rolande/1/#fn10"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10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десять сот,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Верблюдов, мулов с золотой казной,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не свезут и пятьдесят возов.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Наемникам пускай заплатит он.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Довольно нас он разорял войной,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Пора ему вернуться в Ахен вновь.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Скажите, что в Михайлов день святой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Там примете и вы завет Христов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Карлу честным станете слугой.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Захочет он заложников — пошлем.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Хоть двадцать их отправим в стан его.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пожалеем собственных сынов,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Пошлю я первый на смерть своего.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Уж лучше там им положить живот,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Чем нам утратить славу, земли, кров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побираться с нищенской сумой».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[Язычники в ответ: «Совет хорош».]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9" w:name="uss3ino4burl" w:colFirst="0" w:colLast="0"/>
      <w:bookmarkEnd w:id="9"/>
      <w:r>
        <w:fldChar w:fldCharType="begin"/>
      </w:r>
      <w:r>
        <w:instrText xml:space="preserve"> HYPERLINK "https://knigityt.ru/text/pesn-o-rolande/1/#fn11"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11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</w:p>
    <w:p w14:paraId="11C0A2F1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</w:pPr>
    </w:p>
    <w:p w14:paraId="0000000E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IV</w:t>
      </w:r>
    </w:p>
    <w:p w14:paraId="0000000F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Воскликнул Бланкандрен: «Моей десницей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бородой, что мне на грудь спустилась,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вам клянусь, французы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0" w:name="pcjww9rgvwe0" w:colFirst="0" w:colLast="0"/>
      <w:bookmarkEnd w:id="10"/>
      <w:r>
        <w:fldChar w:fldCharType="begin"/>
      </w:r>
      <w:r>
        <w:instrText xml:space="preserve"> HYPERLINK "https://knigityt.ru/text/pesn-o-rolande/1/#fn12"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12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лагерь снимут,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 Францию уйдут, в свой край родимый,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разбредутся по родным жилищам.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Карл в Ахен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1" w:name="1ktrn9bn7p2h" w:colFirst="0" w:colLast="0"/>
      <w:bookmarkEnd w:id="11"/>
      <w:r>
        <w:fldChar w:fldCharType="begin"/>
      </w:r>
      <w:r>
        <w:instrText xml:space="preserve"> HYPERLINK "https://knigityt.ru/text/pesn-o-rolande/1/#fn13"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13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, град свой стольный, возвратится,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Дождется дня святого Михаила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2" w:name="67i1qy1sjdzn" w:colFirst="0" w:colLast="0"/>
      <w:bookmarkEnd w:id="12"/>
      <w:r>
        <w:fldChar w:fldCharType="begin"/>
      </w:r>
      <w:r>
        <w:instrText xml:space="preserve"> HYPERLINK "https://knigityt.ru/text/pesn-o-rolande/1/#fn14"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14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Отпразднует его, но сроки минут,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он о нас словечка не услышит.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Горяч и в гневе лют король спесивый,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 плеч голову заложникам он снимет.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 лучше уж им головы лишиться,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Чем потерять нам край испанский милый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Да горе мыкать, как бездомным нищим».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Язычники в ответ: «Он прав, как видно».</w:t>
      </w:r>
    </w:p>
    <w:p w14:paraId="75B06CED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</w:p>
    <w:p w14:paraId="453EB4FB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</w:p>
    <w:p w14:paraId="00000010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V</w:t>
      </w:r>
    </w:p>
    <w:p w14:paraId="00000011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Совет Марсилий распустил тогда.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 нему Кларен из Балагета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3" w:name="mc4bbxvavaqb" w:colFirst="0" w:colLast="0"/>
      <w:bookmarkEnd w:id="13"/>
      <w:r>
        <w:fldChar w:fldCharType="begin"/>
      </w:r>
      <w:r>
        <w:instrText xml:space="preserve"> HYPERLINK "https://knigityt.ru/text/pesn-o-rolande/1/#fn15"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15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зван,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Эстрамарен и Эдропен спешат,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Приамон, и бородач Гарлан,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 Магеем-дядей Машине-смельчак,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Мальбьен Заморский, Жоюнье-силач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Бланкандрен, что мастер речь держать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4" w:name="vl3wpnss48h8" w:colFirst="0" w:colLast="0"/>
      <w:bookmarkEnd w:id="14"/>
      <w:r>
        <w:fldChar w:fldCharType="begin"/>
      </w:r>
      <w:r>
        <w:instrText xml:space="preserve"> HYPERLINK "https://knigityt.ru/text/pesn-o-rolande/1/#fn16"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16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Марсилий всем злодеям так сказал: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«Отправьтесь к Карлу спешно, господа.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осаждает Кордову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5" w:name="s3sen7qz06vt" w:colFirst="0" w:colLast="0"/>
      <w:bookmarkEnd w:id="15"/>
      <w:r>
        <w:fldChar w:fldCharType="begin"/>
      </w:r>
      <w:r>
        <w:instrText xml:space="preserve"> HYPERLINK "https://knigityt.ru/text/pesn-o-rolande/1/#fn17"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17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сейчас.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Несите ветвь масличную в руках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Смирения и дружелюбья знак.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Коль с королем вы примирите нас,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серебра и золота вам дам,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Земель, феодов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6" w:name="4h1qjccikwju" w:colFirst="0" w:colLast="0"/>
      <w:bookmarkEnd w:id="16"/>
      <w:r>
        <w:fldChar w:fldCharType="begin"/>
      </w:r>
      <w:r>
        <w:instrText xml:space="preserve"> HYPERLINK "https://knigityt.ru/text/pesn-o-rolande/1/#fn18"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18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, всякого добра».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Они в ответ: «Заслужим, государь».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12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VI</w:t>
      </w:r>
    </w:p>
    <w:p w14:paraId="00000013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Тогда совет Марсилий распустил,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Сказал вассалам: «Доброго пути!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Пора вам наломать ветвей с олив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ехать Карла-короля просить,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нас он бога ради пощадил.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минет месяц, как вослед за ним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Явлюсь я с тысячью людей моих.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Пусть Карл велит их и меня крестить,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буду я ему слугой всю жизнь.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коль нужны заложники — дадим».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Воскликнул Бланкандрен: «То нам с руки!»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Аой!...</w:t>
      </w:r>
    </w:p>
    <w:p w14:paraId="00000014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</w:p>
    <w:p w14:paraId="00000015">
      <w:pPr>
        <w:keepNext w:val="0"/>
        <w:keepLines w:val="0"/>
        <w:widowControl/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XX</w:t>
      </w:r>
    </w:p>
    <w:p w14:paraId="00000016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Сказал король: «Отважные бароны,</w:t>
      </w:r>
    </w:p>
    <w:p w14:paraId="00000017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Меж вами укажите мне такого,</w:t>
      </w:r>
    </w:p>
    <w:p w14:paraId="00000018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Кто быть послом к Марсилию достоин».</w:t>
      </w:r>
    </w:p>
    <w:p w14:paraId="00000019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Роланд ответил: «Ганелон, мой отчим».</w:t>
      </w:r>
    </w:p>
    <w:p w14:paraId="0000001A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Французы молвят: «Он на это годен.</w:t>
      </w:r>
    </w:p>
    <w:p w14:paraId="0000001B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Посла меж нас вы лучше не найдете».</w:t>
      </w:r>
    </w:p>
    <w:p w14:paraId="0000001C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Тут стало страшно графу Ганелону.</w:t>
      </w:r>
    </w:p>
    <w:p w14:paraId="0000001D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Он плащ, подбитый горностаем, сбросил,</w:t>
      </w:r>
    </w:p>
    <w:p w14:paraId="0000001E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Остался только в шелковом камзоле.</w:t>
      </w:r>
    </w:p>
    <w:p w14:paraId="0000001F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Лицом он горд, сверкают ярко очи,</w:t>
      </w:r>
    </w:p>
    <w:p w14:paraId="00000020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Широкий в бедрах стан на диво строен.</w:t>
      </w:r>
    </w:p>
    <w:p w14:paraId="00000021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Граф так хорош, что пэры глаз не сводят.</w:t>
      </w:r>
    </w:p>
    <w:p w14:paraId="00000022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Роланду молвит он: «Безумец злобный,</w:t>
      </w:r>
    </w:p>
    <w:p w14:paraId="00000023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Известно всем и так, что я — твой отчим.</w:t>
      </w:r>
    </w:p>
    <w:p w14:paraId="00000024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Из-за тебя к Марсилию я послан,</w:t>
      </w:r>
    </w:p>
    <w:p w14:paraId="00000025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Но коль вернуться мне господь поможет,</w:t>
      </w:r>
    </w:p>
    <w:p w14:paraId="00000026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Тебе за все воздам я так жестоко,</w:t>
      </w:r>
    </w:p>
    <w:p w14:paraId="00000027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Что будешь ты меня до смерти помнить».</w:t>
      </w:r>
    </w:p>
    <w:p w14:paraId="00000028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Роланд в ответ: «С ума свела вас гордость:</w:t>
      </w:r>
    </w:p>
    <w:p w14:paraId="00000029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Все знают, что не страшны мне угрозы.</w:t>
      </w:r>
    </w:p>
    <w:p w14:paraId="0000002A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Кто всех мудрей, тот быть послом и должен.</w:t>
      </w:r>
    </w:p>
    <w:p w14:paraId="0000002B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Но я вас заменю, коль Карл позволит».</w:t>
      </w:r>
    </w:p>
    <w:p w14:paraId="0000002C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Аой!</w:t>
      </w:r>
    </w:p>
    <w:p w14:paraId="0000002D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</w:p>
    <w:p w14:paraId="0000002E">
      <w:pPr>
        <w:keepNext w:val="0"/>
        <w:keepLines w:val="0"/>
        <w:widowControl/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ХХI</w:t>
      </w:r>
    </w:p>
    <w:p w14:paraId="0000002F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«Мне, — молвил Ганелон, — ты не замена:</w:t>
      </w:r>
    </w:p>
    <w:p w14:paraId="00000030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Тебе я не сеньер, а ты не ленник.</w:t>
      </w:r>
    </w:p>
    <w:p w14:paraId="00000031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Мне отдал император повеленье,</w:t>
      </w:r>
    </w:p>
    <w:p w14:paraId="00000032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В град Сарагосу к маврам я поеду,</w:t>
      </w:r>
    </w:p>
    <w:p w14:paraId="00000033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Наделаю безумств я у неверных,</w:t>
      </w:r>
    </w:p>
    <w:p w14:paraId="00000034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Чтоб отвести хотя б немного сердце».</w:t>
      </w:r>
    </w:p>
    <w:p w14:paraId="00000035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Роланд услышал, закатился смехом.</w:t>
      </w:r>
    </w:p>
    <w:p w14:paraId="00000036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Аой!</w:t>
      </w:r>
    </w:p>
    <w:p w14:paraId="00000037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</w:p>
    <w:p w14:paraId="00000038">
      <w:pPr>
        <w:keepNext w:val="0"/>
        <w:keepLines w:val="0"/>
        <w:widowControl/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ХХII</w:t>
      </w:r>
    </w:p>
    <w:p w14:paraId="00000039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Роландов смех услышал Ганелон.</w:t>
      </w:r>
    </w:p>
    <w:p w14:paraId="0000003A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От злобы сердце у него зашлось.</w:t>
      </w:r>
    </w:p>
    <w:p w14:paraId="0000003B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Едва без чувств не пал на землю он.</w:t>
      </w:r>
    </w:p>
    <w:p w14:paraId="0000003C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 молвит графу: «Знай, я недруг твой:</w:t>
      </w:r>
    </w:p>
    <w:p w14:paraId="0000003D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Ты виноват, что избран я послом.</w:t>
      </w:r>
    </w:p>
    <w:p w14:paraId="0000003E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Я — перед вами, праведный король,</w:t>
      </w:r>
    </w:p>
    <w:p w14:paraId="0000003F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Исполнить вашу волю я готов».</w:t>
      </w:r>
    </w:p>
    <w:p w14:paraId="00000040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[Карл говорит: «Сердиться вам грешно».]</w:t>
      </w:r>
    </w:p>
    <w:p w14:paraId="00000041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Аой!</w:t>
      </w:r>
    </w:p>
    <w:p w14:paraId="00000042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</w:p>
    <w:p w14:paraId="00000043">
      <w:pPr>
        <w:keepNext w:val="0"/>
        <w:keepLines w:val="0"/>
        <w:widowControl/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ХХIII</w:t>
      </w:r>
    </w:p>
    <w:p w14:paraId="00000044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«Я вижу, к маврам надо ехать мне.</w:t>
      </w:r>
    </w:p>
    <w:p w14:paraId="00000045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Кто послан к ним, тому возврата нет.</w:t>
      </w:r>
    </w:p>
    <w:p w14:paraId="00000046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Король, на вашей я женат сестре.</w:t>
      </w:r>
    </w:p>
    <w:p w14:paraId="00000047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Красавец сын у нас родился с ней.</w:t>
      </w:r>
    </w:p>
    <w:p w14:paraId="00000048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То — Балдуин, он будет удалец.</w:t>
      </w:r>
    </w:p>
    <w:p w14:paraId="00000049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Я вас прошу ему отдать мой лен,</w:t>
      </w:r>
    </w:p>
    <w:p w14:paraId="0000004A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 мне уж сына не видать вовек».</w:t>
      </w:r>
    </w:p>
    <w:p w14:paraId="0000004B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«Не в меру нежны вы, — король в ответ. —</w:t>
      </w:r>
    </w:p>
    <w:p w14:paraId="0000004C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Пора вам ехать, раз я повелел».</w:t>
      </w:r>
    </w:p>
    <w:p w14:paraId="0000004D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Аой!</w:t>
      </w:r>
    </w:p>
    <w:p w14:paraId="0000004E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</w:p>
    <w:p w14:paraId="0000004F">
      <w:pPr>
        <w:keepNext w:val="0"/>
        <w:keepLines w:val="0"/>
        <w:widowControl/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ХХIV</w:t>
      </w:r>
    </w:p>
    <w:p w14:paraId="00000050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Король сказал: «Приблизьтесь, Ганелон,</w:t>
      </w:r>
    </w:p>
    <w:p w14:paraId="00000051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Чтоб жезл с перчаткой вам вручить я мог.</w:t>
      </w:r>
    </w:p>
    <w:p w14:paraId="00000052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Вы слышали, избрали вас послом».</w:t>
      </w:r>
    </w:p>
    <w:p w14:paraId="00000053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Граф говорит: «Роланд всему виной.</w:t>
      </w:r>
    </w:p>
    <w:p w14:paraId="00000054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Он будет ненавистен мне по гроб,</w:t>
      </w:r>
    </w:p>
    <w:p w14:paraId="00000055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Я враг и Оливье, с кем дружит он,</w:t>
      </w:r>
    </w:p>
    <w:p w14:paraId="00000056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 пэрам вашим, любящим его.</w:t>
      </w:r>
    </w:p>
    <w:p w14:paraId="00000057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Бросаю им при вас я вызов свой».</w:t>
      </w:r>
    </w:p>
    <w:p w14:paraId="00000058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Король в ответ: «Умерьте вашу злость.</w:t>
      </w:r>
    </w:p>
    <w:p w14:paraId="00000059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Пойдете вы, раз приказал король».</w:t>
      </w:r>
    </w:p>
    <w:p w14:paraId="0000005A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«На смерть пойду я, как Базан пошел</w:t>
      </w:r>
    </w:p>
    <w:p w14:paraId="0000005B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И с ним Базилий, брат его родной».</w:t>
      </w:r>
    </w:p>
    <w:p w14:paraId="0000005C">
      <w:pPr>
        <w:keepNext w:val="0"/>
        <w:keepLines w:val="0"/>
        <w:widowControl/>
        <w:spacing w:before="0" w:after="0"/>
        <w:ind w:left="0" w:right="0" w:firstLine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rtl w:val="0"/>
        </w:rPr>
        <w:t>Аой!...</w:t>
      </w:r>
    </w:p>
    <w:p w14:paraId="0000005D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XLI</w:t>
      </w:r>
    </w:p>
    <w:p w14:paraId="0000005E">
      <w:pPr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sz w:val="28"/>
          <w:szCs w:val="28"/>
          <w:rtl w:val="0"/>
        </w:rPr>
        <w:t>Король [Марсилий] сказал: «Не взять мне в толк никак.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Ваш государь и стар и седовлас.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Ему за двести лет, как я слыхал.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В поход водил он войско много раз,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На нем от стрел и копий много ран,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Он разорил войною много стран.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Когда ж он наконец уймет свой нрав?»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«Не быть тому, покуда жив Роланд,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Наихрабрейший под луной вассал,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И Оливье, его лихой собрат,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И пэры, коих чтит и любит Карл.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При них двадцатитысячная рать.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Спокоен Карл, ему неведом страх».</w:t>
      </w:r>
      <w:r>
        <w:rPr>
          <w:rFonts w:ascii="Arial" w:hAnsi="Arial" w:eastAsia="Arial" w:cs="Arial"/>
          <w:sz w:val="28"/>
          <w:szCs w:val="28"/>
          <w:rtl w:val="0"/>
        </w:rPr>
        <w:br w:type="textWrapping"/>
      </w:r>
      <w:r>
        <w:rPr>
          <w:rFonts w:ascii="Arial" w:hAnsi="Arial" w:eastAsia="Arial" w:cs="Arial"/>
          <w:sz w:val="28"/>
          <w:szCs w:val="28"/>
          <w:rtl w:val="0"/>
        </w:rPr>
        <w:t>Аой!...</w:t>
      </w:r>
    </w:p>
    <w:p w14:paraId="0000005F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XLIII</w:t>
      </w:r>
    </w:p>
    <w:p w14:paraId="00000060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«Любезный граф, — король послу сказал,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Народ мой многочислен и удал.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четыреста сберу я тысяч рать,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с ней могу отпор французам дать».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«На это не надейтесь, — молвил граф.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Вы зря свои погубите войска.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Нет, подчинитесь голосу ума: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Французам нужно дать такую дань,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кругом голова у них пошла,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Заложников десятка два послать.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 Францию пусть возвратится Карл,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позади оставит арьергард,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Отдаст его Роланду под начал.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Учтивый Оливье с ним будет там.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Они погибнут, в том ручаюсь вам.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Карл спесь свою забудет навсегда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побоится с вами воевать».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61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XLIV</w:t>
      </w:r>
    </w:p>
    <w:p w14:paraId="00000062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«Любезный граф, — спросил посла Марсилий,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сделать, чтоб Роланд лишился жизни?»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Ответил граф ему: «Король, внемлите.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только вступит Карл в ущелье Сизы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7" w:name="1herjt4ruwwg" w:colFirst="0" w:colLast="0"/>
      <w:bookmarkEnd w:id="17"/>
      <w:r>
        <w:fldChar w:fldCharType="begin"/>
      </w:r>
      <w:r>
        <w:instrText xml:space="preserve"> HYPERLINK "https://knigityt.ru/text/pesn-o-rolande/1/#fn45"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45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арьергард оставит у теснины.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нем будут граф Роланд неустрашимый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Оливье, собрат его любимый.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Даст под начал король им двадцать тысяч.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них сто тысяч ваших мавров двиньте.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Пускай французы первый натиск примут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понесут урон немалый в битве,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Хоть и потерпят больший сарацины.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вы затем начните бой вторично: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одном из двух Роланда смерть не минет.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Великое деянье вы свершите,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Жить будете до самой смерти в мире».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63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XLV</w:t>
      </w:r>
    </w:p>
    <w:p w14:paraId="00000064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«Коль сможете Роланда погубить,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Без правой Карл останется руки.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Коль войско пэров истребите вы,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Вновь Карлу не найти бойцов таких.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 Франции наступит вечный мир».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Мавр обнял графа, поблагодарил,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Повел смотреть сокровища свои.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65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XLVI</w:t>
      </w:r>
    </w:p>
    <w:p w14:paraId="00000066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Сказал король: «Мы речи тратим зря.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Совету без доверья грош цена.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Клянитесь же Роланда нам предать».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Посол сказал: «Охотно клятву дам».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Морглес он взял, поклялся на мощах: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Их в рукоять меча он вделал встарь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8" w:name="or23s4h2k6pw" w:colFirst="0" w:colLast="0"/>
      <w:bookmarkEnd w:id="18"/>
      <w:r>
        <w:fldChar w:fldCharType="begin"/>
      </w:r>
      <w:r>
        <w:instrText xml:space="preserve"> HYPERLINK "https://knigityt.ru/text/pesn-o-rolande/1/#fn46"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46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67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XLVII</w:t>
      </w:r>
    </w:p>
    <w:p w14:paraId="00000068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Слоновой кости там стоял престол.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Кладет Марсилий книгу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19" w:name="r8uuy5o7jclb" w:colFirst="0" w:colLast="0"/>
      <w:bookmarkEnd w:id="19"/>
      <w:r>
        <w:fldChar w:fldCharType="begin"/>
      </w:r>
      <w:r>
        <w:instrText xml:space="preserve"> HYPERLINK "https://knigityt.ru/text/pesn-o-rolande/1/#fn47"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47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на него.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Записан терваганов в ней закон.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Поклялся сарацин на книге той,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если в арьергард Роланд пойдет,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Всю рать арабы разом двинут в бой,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ускользнуть от смерти граф не мог.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«Да будет так!» — промолвил Ганелон.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69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XLVIII</w:t>
      </w:r>
    </w:p>
    <w:p w14:paraId="0000006A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Язычник Вальдаброн пришел туда.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Марсилия воспитывал он встарь.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 веселым смехом он послу сказал: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«Вот меч — нигде такого не сыскать.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рукоять я сто червонцев дал.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Его примите, граф, приязни в знак.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Сгубить Роланда пособите нам,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Добейтесь, чтоб он в арьергард попал».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Ответил Ганелон: «Да будет так»,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Облобызал язычника в уста.</w:t>
      </w:r>
    </w:p>
    <w:p w14:paraId="0000006B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sz w:val="28"/>
          <w:szCs w:val="28"/>
        </w:rPr>
      </w:pPr>
    </w:p>
    <w:p w14:paraId="0000006C">
      <w:pPr>
        <w:pStyle w:val="4"/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0" w:after="0"/>
        <w:ind w:left="-700" w:right="0" w:firstLine="0"/>
        <w:jc w:val="center"/>
        <w:rPr>
          <w:rFonts w:ascii="Arial" w:hAnsi="Arial" w:eastAsia="Arial" w:cs="Arial"/>
          <w:b/>
          <w:color w:val="5F5F77"/>
          <w:sz w:val="28"/>
          <w:szCs w:val="28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5F5F77"/>
          <w:sz w:val="28"/>
          <w:szCs w:val="28"/>
          <w:shd w:val="clear" w:fill="auto"/>
          <w:rtl w:val="0"/>
        </w:rPr>
        <w:t>XLIX</w:t>
      </w:r>
    </w:p>
    <w:p w14:paraId="0000006D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Язычник Климорен подходит к ним,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Послу с веселым смехом говорит: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«Вот шлем — нигде такого не найти.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Дарю его, чтоб был наш враг убит.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мы могли Роланда посрамить».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«Да будет так!» — посланец подхватил,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с ним облобызался сарацин.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Аой!.</w:t>
      </w:r>
      <w:r>
        <w:rPr>
          <w:rFonts w:ascii="Arial" w:hAnsi="Arial" w:eastAsia="Arial" w:cs="Arial"/>
          <w:sz w:val="28"/>
          <w:szCs w:val="28"/>
          <w:rtl w:val="0"/>
        </w:rPr>
        <w:t>..</w:t>
      </w:r>
    </w:p>
    <w:p w14:paraId="0000006E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22859C4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195D0829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18B65E35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40"/>
          <w:szCs w:val="40"/>
          <w:shd w:val="clear" w:fill="auto"/>
          <w:rtl w:val="0"/>
        </w:rPr>
      </w:pPr>
      <w:bookmarkStart w:id="34" w:name="_GoBack"/>
      <w:bookmarkEnd w:id="34"/>
    </w:p>
    <w:p w14:paraId="49E7201C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237362FF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219388C9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4AA0911B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4720F77E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</w:pPr>
    </w:p>
    <w:p w14:paraId="0000006F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</w:rPr>
      </w:pPr>
      <w:r>
        <w:rPr>
          <w:rFonts w:ascii="Arial" w:hAnsi="Arial" w:eastAsia="Arial" w:cs="Arial"/>
          <w:b/>
          <w:i w:val="0"/>
          <w:smallCaps w:val="0"/>
          <w:color w:val="000000"/>
          <w:sz w:val="32"/>
          <w:szCs w:val="32"/>
          <w:shd w:val="clear" w:fill="auto"/>
          <w:rtl w:val="0"/>
        </w:rPr>
        <w:t>Урок 2</w:t>
      </w:r>
    </w:p>
    <w:p w14:paraId="00000070">
      <w:pPr>
        <w:keepNext w:val="0"/>
        <w:keepLines w:val="0"/>
        <w:widowControl/>
        <w:spacing w:before="0" w:after="0"/>
        <w:ind w:left="0" w:right="0" w:firstLine="0"/>
        <w:jc w:val="left"/>
        <w:rPr>
          <w:rFonts w:ascii="Arial" w:hAnsi="Arial" w:eastAsia="Arial" w:cs="Arial"/>
          <w:b/>
          <w:sz w:val="32"/>
          <w:szCs w:val="32"/>
        </w:rPr>
      </w:pPr>
    </w:p>
    <w:p w14:paraId="00000071">
      <w:pPr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LIII</w:t>
      </w:r>
    </w:p>
    <w:p w14:paraId="00000072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Путь император к Франции направил,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Стал по дороге лагерем под Гальной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0" w:name="zi3lz6xelbe5" w:colFirst="0" w:colLast="0"/>
      <w:bookmarkEnd w:id="20"/>
      <w:r>
        <w:fldChar w:fldCharType="begin"/>
      </w:r>
      <w:r>
        <w:instrText xml:space="preserve"> HYPERLINK "https://knigityt.ru/text/pesn-o-rolande/2/#fn49"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49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Разрушен этот город был Роландом,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Сто лет потом там не селились мавры.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Ждет Карл вестей от своего посланца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дани от испанских басурманов.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 зарей, едва лишь солнце показалось,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Ганелон въезжает в лагерь Карла.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73">
      <w:pPr>
        <w:keepNext w:val="0"/>
        <w:keepLines w:val="0"/>
        <w:widowControl/>
        <w:jc w:val="left"/>
        <w:rPr>
          <w:rFonts w:ascii="Arial" w:hAnsi="Arial" w:eastAsia="Arial" w:cs="Arial"/>
          <w:sz w:val="28"/>
          <w:szCs w:val="28"/>
        </w:rPr>
      </w:pPr>
    </w:p>
    <w:p w14:paraId="00000074">
      <w:pPr>
        <w:jc w:val="center"/>
        <w:rPr>
          <w:rFonts w:ascii="Arial" w:hAnsi="Arial" w:eastAsia="Arial" w:cs="Arial"/>
          <w:b/>
          <w:color w:val="434343"/>
          <w:sz w:val="28"/>
          <w:szCs w:val="28"/>
        </w:rPr>
      </w:pPr>
      <w:r>
        <w:rPr>
          <w:rFonts w:ascii="Arial" w:hAnsi="Arial" w:eastAsia="Arial" w:cs="Arial"/>
          <w:b/>
          <w:color w:val="434343"/>
          <w:sz w:val="28"/>
          <w:szCs w:val="28"/>
          <w:rtl w:val="0"/>
        </w:rPr>
        <w:t>LIV</w:t>
      </w:r>
    </w:p>
    <w:p w14:paraId="6469AF3A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Чуть свет наш император с ложа встал.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в церкви у обедни побывал,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Сел на траву у своего шатра.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 нем Роланд и Оливье-вассал,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Немон и прочих рыцарей толпа.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Предатель Ганелон пришел туда,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Коварно речь повел издалека.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«Храни вас бог! — он королю сказал.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здесь ключи от Сарагосы вам,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вот и мной полученная дань.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Заложников для вас я двадцать взял.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Король Марсилий просит не серчать,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он вам альгалифа не прислал.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Четыре сотни тысяч мусульман,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 в панцирях и крепких шишаках,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Чернь с золотом на их стальных мечах,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Уселись с альгалифом на суда,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таинства крещенья избежать.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 не пришлось отплыть — я видел сам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на четыре мили кораблям,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налетели шторм и ураган.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Погибли альгалиф и с ним вся рать;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будь он жив, он был бы здесь сейчас.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Клянется вам Марсилий-басурман,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месяц не пройдет еще сполна,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явится он в наш французский край,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Воспримет там святой закон Христа,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Вам руки в руки вложит, как вассал,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в лен возьмет Испанию от вас».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Король воскликнул: «Господу хвала!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вам не пожалею я наград».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Трубят французы в трубы и рога,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Садятся на коней, покинув стан,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дорогу к милой Франции спешат.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76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bookmarkStart w:id="21" w:name="_544vze7n1gqu" w:colFirst="0" w:colLast="0"/>
      <w:bookmarkEnd w:id="21"/>
    </w:p>
    <w:p w14:paraId="00000077">
      <w:pPr>
        <w:bidi w:val="0"/>
        <w:jc w:val="center"/>
        <w:rPr>
          <w:rFonts w:hint="default" w:ascii="Arial" w:hAnsi="Arial" w:cs="Arial"/>
          <w:b/>
          <w:bCs/>
          <w:color w:val="404040" w:themeColor="text1" w:themeTint="BF"/>
          <w:sz w:val="28"/>
          <w:szCs w:val="28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404040" w:themeColor="text1" w:themeTint="BF"/>
          <w:sz w:val="28"/>
          <w:szCs w:val="28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LV</w:t>
      </w:r>
    </w:p>
    <w:p w14:paraId="61A2E97F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Великий Карл Испанию разграбил,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Разрушил города и занял замки.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мнит, что время мирное настало,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едет к милой Франции обратно.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стяг его Роланд на землю ставит.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 холма взметнулось грозно к небу знамя.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Вокруг стоят французские палатки.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Меж тем в ущельях сарацины скачут.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них стальные панцири и латы,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 в шлемах, препоясаны мечами,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шее щит, копье в руке зажато.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засаду сели мавры в горной чаще.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Четыреста их тысяч там собралось.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Увы, французы этого не знают!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449A4C39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</w:p>
    <w:p w14:paraId="43A15120">
      <w:pPr>
        <w:keepNext w:val="0"/>
        <w:keepLines w:val="0"/>
        <w:widowControl/>
        <w:jc w:val="center"/>
        <w:rPr>
          <w:rFonts w:hint="default" w:ascii="Arial" w:hAnsi="Arial" w:eastAsia="Arial" w:cs="Arial"/>
          <w:b/>
          <w:bCs/>
          <w:i w:val="0"/>
          <w:smallCaps w:val="0"/>
          <w:color w:val="000000"/>
          <w:sz w:val="28"/>
          <w:szCs w:val="28"/>
          <w:shd w:val="clear" w:color="auto" w:fill="auto"/>
          <w:rtl w:val="0"/>
          <w:lang w:val="en-US"/>
        </w:rPr>
      </w:pPr>
      <w:r>
        <w:rPr>
          <w:rFonts w:hint="default" w:ascii="Arial" w:hAnsi="Arial" w:eastAsia="Arial" w:cs="Arial"/>
          <w:b/>
          <w:bCs/>
          <w:i w:val="0"/>
          <w:smallCaps w:val="0"/>
          <w:color w:val="000000"/>
          <w:sz w:val="28"/>
          <w:szCs w:val="28"/>
          <w:shd w:val="clear" w:color="auto" w:fill="auto"/>
          <w:rtl w:val="0"/>
          <w:lang w:val="en-US"/>
        </w:rPr>
        <w:t>LVI</w:t>
      </w:r>
    </w:p>
    <w:p w14:paraId="0000007B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День миновал, на землю ночь спустилась.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Могучий император сон увидел: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 входа он стоит в ущелье Сизы,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Зажал копье из ясеня в деснице;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 за копье граф Ганелон схватился,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Потряс его и дернул, что есть силы.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Взвились обломки древка к небу вихрем…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Карл все спит, не может пробудиться.</w:t>
      </w:r>
    </w:p>
    <w:p w14:paraId="0000007C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6697E8C0">
      <w:pPr>
        <w:keepNext w:val="0"/>
        <w:keepLines w:val="0"/>
        <w:widowControl/>
        <w:jc w:val="center"/>
        <w:rPr>
          <w:rFonts w:hint="default" w:ascii="Arial" w:hAnsi="Arial" w:eastAsia="Arial" w:cs="Arial"/>
          <w:b/>
          <w:sz w:val="28"/>
          <w:szCs w:val="28"/>
          <w:shd w:val="clear" w:fill="434343"/>
          <w:lang w:val="en-US"/>
        </w:rPr>
      </w:pPr>
      <w:r>
        <w:rPr>
          <w:rFonts w:hint="default" w:ascii="Arial" w:hAnsi="Arial" w:eastAsia="Arial" w:cs="Arial"/>
          <w:b/>
          <w:bCs/>
          <w:i w:val="0"/>
          <w:smallCaps w:val="0"/>
          <w:color w:val="000000"/>
          <w:sz w:val="28"/>
          <w:szCs w:val="28"/>
          <w:shd w:val="clear" w:color="auto" w:fill="auto"/>
          <w:rtl w:val="0"/>
          <w:lang w:val="en-US"/>
        </w:rPr>
        <w:t>LVII</w:t>
      </w:r>
    </w:p>
    <w:p w14:paraId="0000007E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Потом ему привиделось во сне,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он в капелле ахенской своей.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Рвет правое плечо ему медведь.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Вдруг мчится леопард с вершин Арденн.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Карла прянул он, разинув зев,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 из дворца проворный пес приспел.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От короля он отогнал зверей,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Медведю ухо правое изъел,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леопардом кинулся затем.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«Великий бой!» — кричат французы вслед,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Хоть и не знают, кто одержит верх.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2" w:name="oe2jznq8zf2" w:colFirst="0" w:colLast="0"/>
      <w:bookmarkEnd w:id="22"/>
      <w:r>
        <w:fldChar w:fldCharType="begin"/>
      </w:r>
      <w:r>
        <w:instrText xml:space="preserve"> HYPERLINK "https://knigityt.ru/text/pesn-o-rolande/2/#fn50"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50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Карл все спит: проснуться мочи нет.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7F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711A1E1A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</w:p>
    <w:p w14:paraId="2620525F">
      <w:pPr>
        <w:keepNext w:val="0"/>
        <w:keepLines w:val="0"/>
        <w:widowControl/>
        <w:jc w:val="center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</w:pPr>
      <w:r>
        <w:rPr>
          <w:rFonts w:hint="default" w:ascii="Arial" w:hAnsi="Arial" w:eastAsia="Arial" w:cs="Arial"/>
          <w:b/>
          <w:bCs/>
          <w:i w:val="0"/>
          <w:smallCaps w:val="0"/>
          <w:color w:val="000000"/>
          <w:sz w:val="28"/>
          <w:szCs w:val="28"/>
          <w:shd w:val="clear" w:color="auto" w:fill="auto"/>
          <w:rtl w:val="0"/>
          <w:lang w:val="en-US"/>
        </w:rPr>
        <w:t>LVI</w:t>
      </w:r>
    </w:p>
    <w:p w14:paraId="00000081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Ночь минула, заря, алея, встала.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Рога и трубы оглашают лагерь.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Пред войском Карл Великий гордо скачет.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«Бароны, — вопрошает император,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Тесны ущелья здесь и круты скалы.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Кого бы нам оставить в арьергарде?»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Ганелон ему в ответ: «Роланда.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Мой пасынок — храбрейший из вассалов».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Услышал Карл, на графа гневно глянул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говорит ему: «Вы — сущий дьявол.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Вас злоба неизбывная снедает.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кто пойдет дозором перед ратью?»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Ганелон сказал: «Ожье Датчанин.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Надежнее вы не найдете стража».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82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83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LIX</w:t>
      </w:r>
    </w:p>
    <w:p w14:paraId="00000084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узнал, куда он отряжен,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Заговорил, как рыцарь и барон: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«Большое вам спасибо, отчим мой,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я назначен прикрывать отход.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потеряет Франции король,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Пока я жив, коня ни одного.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каждого из вьючных лошаков,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каждого из мулов и ослов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Взыщу я плату с недругов мечом».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«Я это знаю», — молвил Ганелон.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85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86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</w:t>
      </w:r>
    </w:p>
    <w:p w14:paraId="00000087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Узнал Роланд, что в арьергард назначен,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отчиму промолвил в гневе страшном: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«Ах, подлое отродье, ах, предатель!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Ты думаешь, я уроню перчатку,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ты свой жезл, на землю перед Карлом?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3" w:name="i2h69n7fyr5z" w:colFirst="0" w:colLast="0"/>
      <w:bookmarkEnd w:id="23"/>
      <w:r>
        <w:fldChar w:fldCharType="begin"/>
      </w:r>
      <w:r>
        <w:instrText xml:space="preserve"> HYPERLINK "https://knigityt.ru/text/pesn-o-rolande/2/#fn51"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51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88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89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LXI</w:t>
      </w:r>
    </w:p>
    <w:p w14:paraId="0000008A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воскликнул: «Праведный король,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вас прошу, мне лук вручите свой.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Уж я не заслужу упрека в том,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перед вами уроню его,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Как сделал это Ганелон с жезлом».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Наш император Карл поник челом,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Мнет бороду и крутит ус рукой.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Но удержать никак не может слез...</w:t>
      </w:r>
    </w:p>
    <w:p w14:paraId="0000008B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8C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LXXV</w:t>
      </w:r>
    </w:p>
    <w:p w14:paraId="0000008D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скачет Эскреми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4" w:name="3udjl6smuk8k" w:colFirst="0" w:colLast="0"/>
      <w:bookmarkEnd w:id="24"/>
      <w:r>
        <w:fldChar w:fldCharType="begin"/>
      </w:r>
      <w:r>
        <w:instrText xml:space="preserve"> HYPERLINK "https://knigityt.ru/text/pesn-o-rolande/2/#fn67"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67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вдогонку прежним,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Владеет этот сарацин Вальтерной.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Кричит он громко королю неверных: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«Я в Ронсеваль смирить французов еду!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погиб, коль там его я встречу,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Погибнет Оливье, кто всех смелее,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Предам я с ним двенадцать пэров смерти,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Французский край навеки опустеет.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Карл не найдет таким бойцам замены».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8E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8F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LXXVI</w:t>
      </w:r>
    </w:p>
    <w:p w14:paraId="00000090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Эсторган-язычник подскакал,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ним Эстрамарен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5" w:name="n5e4k9yrqwjt" w:colFirst="0" w:colLast="0"/>
      <w:bookmarkEnd w:id="25"/>
      <w:r>
        <w:fldChar w:fldCharType="begin"/>
      </w:r>
      <w:r>
        <w:instrText xml:space="preserve"> HYPERLINK "https://knigityt.ru/text/pesn-o-rolande/2/#fn68"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68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, его собрат,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Душа у них коварна и черна.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Король сказал: «Приблизьтесь, господа.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Спешите по ущельям в Ронсеваль,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Вести мне помогите в битву рать».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Они в ответ: «Исполним, государь,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и Оливье погибнут там,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Никто из пэров не уйдет от нас,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Остры у нас клинки, крепка их сталь,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Мы обагрим ее в крови врага.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Умрут французы, Карл поднимет плач.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Всю Францию наш меч добудет вам.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 государь, велите бой начать!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плен попадет к вам император Карл».</w:t>
      </w:r>
    </w:p>
    <w:p w14:paraId="00000091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92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LXXVII</w:t>
      </w:r>
    </w:p>
    <w:p w14:paraId="00000093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Маргари Севильский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6" w:name="dwj2uw340k5c" w:colFirst="0" w:colLast="0"/>
      <w:bookmarkEnd w:id="26"/>
      <w:r>
        <w:fldChar w:fldCharType="begin"/>
      </w:r>
      <w:r>
        <w:instrText xml:space="preserve"> HYPERLINK "https://knigityt.ru/text/pesn-o-rolande/2/#fn69"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69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подъезжает.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землями до Казмарины правит.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красоту свою он мил всем дамам.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Чуть поглядит ему в лицо любая,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может от улыбки удержаться.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Нет воина отважнее у мавров.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Толпу он пред собою раздвигает,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Марсилию кричит: «Не опасайтесь!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еду в Ронсеваль убить Роланда,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Оливье в живых я не оставлю,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Израню всех двенадцать пэров насмерть.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меч мой с золотою рукоятью,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Эмиром Прима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7" w:name="ig8hd44ds114" w:colFirst="0" w:colLast="0"/>
      <w:bookmarkEnd w:id="27"/>
      <w:r>
        <w:fldChar w:fldCharType="begin"/>
      </w:r>
      <w:r>
        <w:instrText xml:space="preserve"> HYPERLINK "https://knigityt.ru/text/pesn-o-rolande/2/#fn70"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70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был он мне подарен,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Клянусь его окрасить кровью вражьей.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Французов мы побьем и обесславим,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император их, седой и старый,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День изо дня от горя будет плакать.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минет год — мы Францию захватим,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Свои палатки в Сен-Дени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8" w:name="smo3e7b6oj49" w:colFirst="0" w:colLast="0"/>
      <w:bookmarkEnd w:id="28"/>
      <w:r>
        <w:fldChar w:fldCharType="begin"/>
      </w:r>
      <w:r>
        <w:instrText xml:space="preserve"> HYPERLINK "https://knigityt.ru/text/pesn-o-rolande/2/#fn71"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71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поставим».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Король ему поклоном отвечает.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94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95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LXXVIII</w:t>
      </w:r>
    </w:p>
    <w:p w14:paraId="00000096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Вот и Шернобль Монэгрский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29" w:name="gix9e1pq35jf" w:colFirst="0" w:colLast="0"/>
      <w:bookmarkEnd w:id="29"/>
      <w:r>
        <w:fldChar w:fldCharType="begin"/>
      </w:r>
      <w:r>
        <w:instrText xml:space="preserve"> HYPERLINK "https://knigityt.ru/text/pesn-o-rolande/2/#fn72"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72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лошадь шпорит.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До пят свисают у него волосья.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Играючи он больший груз уносит,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Чем увезти семь вьючных мулов могут.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краю, откуда этот нехристь родом,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Хлеб не родит земля, не светит солнце,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льется дождь, не выпадают росы,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Там черен даже каждый камень горный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30" w:name="3aj8t45kx62a" w:colFirst="0" w:colLast="0"/>
      <w:bookmarkEnd w:id="30"/>
      <w:r>
        <w:fldChar w:fldCharType="begin"/>
      </w:r>
      <w:r>
        <w:instrText xml:space="preserve"> HYPERLINK "https://knigityt.ru/text/pesn-o-rolande/2/#fn73"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73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Есть слух: там у чертей бывают сходки.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Шернобль воскликнул: «Взял я меч свой добрый,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Его окрашу в Ронсевале кровью.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там Роланду заступлю дорогу.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Будь я не я, коль на него не брошусь,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Коль Дюрандаль я не добуду с бою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31" w:name="eepbkneesi96" w:colFirst="0" w:colLast="0"/>
      <w:bookmarkEnd w:id="31"/>
      <w:r>
        <w:fldChar w:fldCharType="begin"/>
      </w:r>
      <w:r>
        <w:instrText xml:space="preserve"> HYPERLINK "https://knigityt.ru/text/pesn-o-rolande/2/#fn74"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74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Французов мы побьем и опозорим».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Двенадцать пэров-сарацин уходят,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Стотысячную рать ведут с собою.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Всем поскорей затеять бой охота,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 в бор идут и надевают брони.</w:t>
      </w:r>
    </w:p>
    <w:p w14:paraId="00000097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98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LXXIX</w:t>
      </w:r>
    </w:p>
    <w:p w14:paraId="00000099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 доспехах сарацинских каждый мавр,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 каждого кольчуга в три ряда.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 в добрых сарагосских шишаках,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 вьеннских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32" w:name="4vjp00yrsmq1" w:colFirst="0" w:colLast="0"/>
      <w:bookmarkEnd w:id="32"/>
      <w:r>
        <w:fldChar w:fldCharType="begin"/>
      </w:r>
      <w:r>
        <w:instrText xml:space="preserve"> HYPERLINK "https://knigityt.ru/text/pesn-o-rolande/2/#fn75"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75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 прочных кованых мечах,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 валенсийских копьях и щитах.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Значок на древке — желт, иль бел, иль 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Арабы с мулов соскочить спешат,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боевых коней садится рать.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Сияет день, и солнце бьет в глаза,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Огнем горят доспехи на бойцах.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Скликают мавров трубы и рога,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 французам шум летит издалека.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Роланду молвит Оливье: «Собрат,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Неверные хотят на нас напасть».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«Хвала творцу! — ему в ответ Роланд.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короля должны мы грудью встать.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Служить всегда сеньеру рад вассал,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Зной за него терпеть и холода.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Кровь за него ему отдать не жаль.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Пусть каждый рубит нехристей сплеча,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не сложили песен злых про нас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shd w:val="clear" w:fill="auto"/>
          <w:vertAlign w:val="superscript"/>
          <w:rtl w:val="0"/>
        </w:rPr>
        <w:t> </w:t>
      </w:r>
      <w:bookmarkStart w:id="33" w:name="b9tv0lqn8nwe" w:colFirst="0" w:colLast="0"/>
      <w:bookmarkEnd w:id="33"/>
      <w:r>
        <w:fldChar w:fldCharType="begin"/>
      </w:r>
      <w:r>
        <w:instrText xml:space="preserve"> HYPERLINK "https://knigityt.ru/text/pesn-o-rolande/2/#fn76"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t>76</w:t>
      </w:r>
      <w:r>
        <w:rPr>
          <w:rFonts w:ascii="Arial" w:hAnsi="Arial" w:eastAsia="Arial" w:cs="Arial"/>
          <w:b w:val="0"/>
          <w:i w:val="0"/>
          <w:smallCaps w:val="0"/>
          <w:color w:val="5F5F77"/>
          <w:sz w:val="28"/>
          <w:szCs w:val="28"/>
          <w:u w:val="single"/>
          <w:shd w:val="clear" w:fill="auto"/>
          <w:vertAlign w:val="superscript"/>
          <w:rtl w:val="0"/>
        </w:rPr>
        <w:fldChar w:fldCharType="end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За нас господь — мы правы, враг не прав.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я дурной пример вам не подам».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9A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9B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</w:t>
      </w:r>
    </w:p>
    <w:p w14:paraId="0000009C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Оливье взошел на холм крутой,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Взглянул направо на зеленый дол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видит: войско сарацин идет.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Зовет он побратима своего: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«Шум слышен в стороне испанских гор.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Горят щиты и шишаки огнем.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Французов ждет сегодня тяжкий бой.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Всему виной предатель Ганелон: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Он нас назначил прикрывать отход».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ему в ответ: «Он — отчим мой.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не позволю вам бранить его».</w:t>
      </w:r>
    </w:p>
    <w:p w14:paraId="0000009D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9E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LXXXI</w:t>
      </w:r>
    </w:p>
    <w:p w14:paraId="0000009F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Оливье глядит на дол с холма.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Вдали видны испанская страна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сарацин несметная толпа.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Везде сверкают золото и сталь,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Блеск лат, щитов и шлемов бьет в глаза.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Лес копий и значков над долом встал.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Языческих полков не сосчитать: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Куда ни кинешь взор — повсюду враг.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Пришел в тревогу и смущенье граф,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Спустился поскорей с холма назад,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Пошел к французам, все им рассказал.</w:t>
      </w:r>
    </w:p>
    <w:p w14:paraId="000000A0">
      <w:pPr>
        <w:keepNext w:val="0"/>
        <w:keepLines w:val="0"/>
        <w:widowControl/>
        <w:jc w:val="left"/>
        <w:rPr>
          <w:rFonts w:ascii="Arial" w:hAnsi="Arial" w:eastAsia="Arial" w:cs="Arial"/>
          <w:b/>
          <w:bCs/>
          <w:i w:val="0"/>
          <w:smallCaps w:val="0"/>
          <w:color w:val="000000"/>
          <w:sz w:val="28"/>
          <w:szCs w:val="28"/>
          <w:shd w:val="clear" w:fill="auto"/>
        </w:rPr>
      </w:pPr>
    </w:p>
    <w:p w14:paraId="000000A1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LXXXII</w:t>
      </w:r>
    </w:p>
    <w:p w14:paraId="000000A2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Промолвил Оливье: «Идут враги.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Я в жизни не видал такой толпы.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Сто тысяч мавров там: при каждом щит,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Горят их брони, блещут шишаки,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Остры их копья, прочны их мечи.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Бой небывалый нынче предстоит.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Французы, пусть господь вас укрепит.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Встречайте грудью натиск сарацин».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Французы молвят: «Трус, кто побежит!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Умрем, но вас в бою не предадим».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A3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A4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LXXXIII</w:t>
      </w:r>
    </w:p>
    <w:p w14:paraId="000000A5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Граф Оливье сказал: «Врагов — тьмы т</w:t>
      </w:r>
      <w:r>
        <w:rPr>
          <w:rFonts w:ascii="Arial" w:hAnsi="Arial" w:eastAsia="Arial" w:cs="Arial"/>
          <w:sz w:val="28"/>
          <w:szCs w:val="28"/>
          <w:rtl w:val="0"/>
        </w:rPr>
        <w:t>а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 наша рать мала, сдается мне.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Собрат Роланд, трубите в рог скорей,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Чтоб Карл дружины повернуть успел».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ответил: «Я в своем уме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 в рог не затрублю, на срам себе.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Нет, я возьмусь за Дюрандаль теперь.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 рукоять окрашу в кровь мой меч.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Пришли сюда враги себе во вред.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Ручаюсь вам, их всех постигнет смерть».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000000A6">
      <w:pPr>
        <w:keepNext w:val="0"/>
        <w:keepLines w:val="0"/>
        <w:widowControl/>
        <w:jc w:val="center"/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</w:rPr>
      </w:pPr>
    </w:p>
    <w:p w14:paraId="000000A7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LXXXIV</w:t>
      </w:r>
    </w:p>
    <w:p w14:paraId="2046B458">
      <w:pPr>
        <w:keepNext w:val="0"/>
        <w:keepLines w:val="0"/>
        <w:widowControl/>
        <w:jc w:val="left"/>
        <w:rPr>
          <w:rFonts w:ascii="Arial" w:hAnsi="Arial" w:eastAsia="Arial" w:cs="Arial"/>
          <w:sz w:val="28"/>
          <w:szCs w:val="28"/>
          <w:rtl w:val="0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«Трубите в рог скорей, о друг Роланд!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Король услышит зов, придет назад,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Баронов приведет на помощь нам».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«Не дай господь! — Роланд ему сказал. —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стану Карла я обратно звать,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Себе и милой Франции на срам.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Нет, лучше я возьмусь за Дюрандаль,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Мой добрый меч, висящий у бедра,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По рукоять окрашу в кровь булат.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Враги себе во вред пришли сюда.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Их всех постигнет смерть, ручаюсь вам».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Аой!</w:t>
      </w:r>
    </w:p>
    <w:p w14:paraId="402CC492">
      <w:pPr>
        <w:jc w:val="center"/>
        <w:rPr>
          <w:rFonts w:ascii="Arial" w:hAnsi="Arial" w:eastAsia="Arial" w:cs="Arial"/>
          <w:sz w:val="28"/>
          <w:szCs w:val="28"/>
          <w:rtl w:val="0"/>
        </w:rPr>
      </w:pPr>
    </w:p>
    <w:p w14:paraId="000000AA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rtl w:val="0"/>
        </w:rPr>
        <w:t>LXXXV</w:t>
      </w:r>
    </w:p>
    <w:p w14:paraId="000000AB">
      <w:pPr>
        <w:keepNext w:val="0"/>
        <w:keepLines w:val="0"/>
        <w:widowControl/>
        <w:jc w:val="left"/>
        <w:rPr>
          <w:rFonts w:ascii="Arial" w:hAnsi="Arial" w:eastAsia="Arial" w:cs="Arial"/>
          <w:sz w:val="28"/>
          <w:szCs w:val="28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«О друг Роланд, скорей трубите в рог.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На перевале Карл услышит зов.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Ручаюсь вам, он войско повернет».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Роланд ему в ответ: «Не дай господь!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Пускай не скажет обо мне никто,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Что от испуга позабыл я долг.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 посрамлю я никогда свой род.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Неверным мы дадим великий бой.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Сражу я мавров тысячу семьсот,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Мой Дюрандаль стальной окрашу в кровь.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Врага французы примут на копье.</w:t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br w:type="textWrapping"/>
      </w:r>
      <w:r>
        <w:rPr>
          <w:rFonts w:ascii="Arial" w:hAnsi="Arial" w:eastAsia="Arial" w:cs="Arial"/>
          <w:i w:val="0"/>
          <w:smallCaps w:val="0"/>
          <w:color w:val="000000"/>
          <w:sz w:val="28"/>
          <w:szCs w:val="28"/>
          <w:shd w:val="clear" w:fill="auto"/>
          <w:rtl w:val="0"/>
        </w:rPr>
        <w:t>Испанцам всем погибнуть суждено»</w:t>
      </w:r>
      <w:r>
        <w:rPr>
          <w:rFonts w:ascii="Arial" w:hAnsi="Arial" w:eastAsia="Arial" w:cs="Arial"/>
          <w:sz w:val="28"/>
          <w:szCs w:val="28"/>
          <w:rtl w:val="0"/>
        </w:rPr>
        <w:t>….</w:t>
      </w:r>
    </w:p>
    <w:p w14:paraId="000000AC">
      <w:pPr>
        <w:keepNext w:val="0"/>
        <w:keepLines w:val="0"/>
        <w:widowControl/>
        <w:jc w:val="left"/>
        <w:rPr>
          <w:rFonts w:ascii="Arial" w:hAnsi="Arial" w:eastAsia="Arial" w:cs="Arial"/>
          <w:b/>
          <w:i w:val="0"/>
          <w:smallCaps w:val="0"/>
          <w:color w:val="000000"/>
          <w:sz w:val="28"/>
          <w:szCs w:val="28"/>
          <w:shd w:val="clear" w:fill="auto"/>
        </w:rPr>
      </w:pPr>
    </w:p>
    <w:p w14:paraId="000000AD">
      <w:pPr>
        <w:keepNext w:val="0"/>
        <w:keepLines w:val="0"/>
        <w:widowControl/>
        <w:jc w:val="left"/>
        <w:rPr>
          <w:rFonts w:ascii="Arial" w:hAnsi="Arial" w:eastAsia="Arial" w:cs="Arial"/>
          <w:b/>
          <w:i w:val="0"/>
          <w:smallCaps w:val="0"/>
          <w:color w:val="000000"/>
          <w:sz w:val="28"/>
          <w:szCs w:val="28"/>
          <w:shd w:val="clear" w:fill="auto"/>
        </w:rPr>
      </w:pPr>
    </w:p>
    <w:p w14:paraId="000000AE">
      <w:pPr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КОММЕНТАРИИ К «ПЕСНЕ О РОЛЛАНДЕ»</w:t>
      </w:r>
    </w:p>
    <w:p w14:paraId="000000AF">
      <w:pPr>
        <w:jc w:val="center"/>
        <w:rPr>
          <w:rFonts w:ascii="Arial" w:hAnsi="Arial" w:eastAsia="Arial" w:cs="Arial"/>
          <w:b/>
          <w:sz w:val="28"/>
          <w:szCs w:val="28"/>
        </w:rPr>
      </w:pPr>
    </w:p>
    <w:p w14:paraId="000000B0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2.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Карл — франкский король Карл Великий (768–814), коронованный в Риме в 800 г. императором Запада. Во время испанского похода императором он еще не был.</w:t>
      </w:r>
    </w:p>
    <w:p w14:paraId="000000B1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3.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Провоевал семь лет в стране испанской — В 778 г. Карл Великий, имевший определенные политические и экономические интересы в северо-восточной Испании, вмешался во внутренние раздоры испанских мавров. Призванный на помощь Иба аль-Араби, мусульманским властителем на севере страны, которого сместил кордовский халиф Абдеррахман, стремившийся создать в Испании самостоятельную мусульманскую державу</w:t>
      </w:r>
      <w:r>
        <w:rPr>
          <w:rFonts w:ascii="Arial" w:hAnsi="Arial" w:eastAsia="Arial" w:cs="Arial"/>
          <w:sz w:val="24"/>
          <w:szCs w:val="24"/>
          <w:rtl w:val="0"/>
        </w:rPr>
        <w:t xml:space="preserve">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Карл предпринял поход в Испанию, приведший к созданию испанской марки (пограничная область до Эбро). Поход Карла Великого в Испанию продолжался не семь лет, а лишь несколько месяцев. Однако вполне возможно, что еще до сложения «Песни о Роланде» эти семь лет были уже заполнены какими-нибудь сказаниями о гибели Роланда и двенадцати пэров. Позже (в XIII в.) на итальянской почве (на смешанном франко-итальянском языке) появились поэмы, описывающие этот период: «Вступление в Испанию» (первые пять лет) и «Взятие Пампелуны» (последние два года).</w:t>
      </w:r>
    </w:p>
    <w:p w14:paraId="000000B2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4.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…до моря занял — До моря Карл в 778 г. не дошел; но его сын, будущий король Людовик Благочестивый, еще при жизни отца (801 г.) завоевал Барселону, расположенную у моря.</w:t>
      </w:r>
    </w:p>
    <w:p w14:paraId="000000B3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5.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Марсилий — имя неясного происхождения, по форме скорее романское, чем арабское, быть может, вымышленное, а быть может, искажение имени Amoroz, как звали, согласно Эгинхару (IX в.), мавританского правителя Сарагосы, просившего Карла Великого помочь ему против эмира Кордовского Абдеррахмана.</w:t>
      </w:r>
    </w:p>
    <w:p w14:paraId="000000B4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6.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Аполлона славит — Христианские проповедники старались изобразить магометан язычниками («нехристями», безбожниками). Отсюда — приписываемое им почитание античного бога Аполлона (Аполлена) и превращение Магомета, основателя мусульманской религии, в языческого бога.</w:t>
      </w:r>
    </w:p>
    <w:p w14:paraId="000000B5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7.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Аой! — В конце большинства тирад стоит «аой!», которое до сих пор не нашло вполне удовлетворительного объяснения. В тех тирадах, где оно поставлено не на месте (иногда, например, в середине), следует видеть просто небрежность или ошибку последнего переписчика.Существует несколько толкований этого «аой» («aoi»), из которых наиболее правдоподобны следующие: 1) «aoi» — нечто вроде припева, междометие, которое встречается также в эпической поэме «Алисканс»; 2) условное обозначение музыкальной модуляции saeculorum amen (во веки веков) или pax vobiscum (мир вам), воспроизводящее гласные этих слов. Это толкование менее правдоподобно, чем первое.</w:t>
      </w:r>
    </w:p>
    <w:p w14:paraId="000000B6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8.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Пришел из милой Франции он с войском — Под «Францией» в поэме разумеется то Иль-де-Франс, то все владения Карла. Эпитет «милая» принадлежит к числу «устойчивых эпитетов» и употребляется даже врагами Франции.</w:t>
      </w:r>
    </w:p>
    <w:p w14:paraId="000000B7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9.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Бланкандрен Вальфондский — Вальфонда — «Валье-Онда», город в северной Испании.</w:t>
      </w:r>
    </w:p>
    <w:p w14:paraId="000000B8">
      <w:pPr>
        <w:keepNext w:val="0"/>
        <w:keepLines w:val="0"/>
        <w:widowControl/>
        <w:jc w:val="left"/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10.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Линялые соколы — то есть те, которые уже вышли из периода линьки, считавшейся очень опасной болезнью для охотничьих птиц; они ценились много дороже, чем те, которым она еще предстояла.</w:t>
      </w:r>
    </w:p>
    <w:p w14:paraId="000000B9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11.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Здесь и дальше строки, взятые в прямые скобки, интерполированы в Оксфордской редакции из других версий ради ясности или по иным соображениям.</w:t>
      </w:r>
    </w:p>
    <w:p w14:paraId="000000BA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12.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Я вам клянусь, французы… — Французами в этой поэме называются без различий то жители Франции в узком смысле слова, то подданные Карла вообще (вместе с жителями германских частей империи — баварцами, алеманами и проч.).</w:t>
      </w:r>
    </w:p>
    <w:p w14:paraId="000000BB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13.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Ахен (старофранц. Aix, ныне Aix-la-Chapelle) — столица державы Карла Великого, который был похоронен в местном соборе.</w:t>
      </w:r>
    </w:p>
    <w:p w14:paraId="000000BC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14.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Дождется дня святого Михаила — День святого Михаила, который особенно чтился во Франции, до конца XI в. праздновался 29 сентября, позже — 16 октября.</w:t>
      </w:r>
    </w:p>
    <w:p w14:paraId="000000BD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15.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Балагет — как полагают многие комментаторы, искажение названия города Балагер (в Сарагосской области).</w:t>
      </w:r>
    </w:p>
    <w:p w14:paraId="000000BE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16.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63–68 Все имена мусульман здесь и далее — вымышлены. Характерно, что многие из них образованы от французского слова «mal» — «плохо», «дурно»: Мальбьен, Мальприм и т. д. Приамон — имя троянского царя Приама, случайно сюда попавшее.</w:t>
      </w:r>
    </w:p>
    <w:p w14:paraId="000000BF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17.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Кордов — В подлиннике Cordres (в венецианской рукописи — Cordoa) — Ко́рдова (город в южной Испании, с VIII в. до 1031 г. являвшийся столицей Испанского халифата) или же Cortes — местечко в северной Испании, в долине реки Эбро, между Туделой и Сарагосой. В пользу первого толкования, имеющего больше сторонников, чем второе, говорит то, что, по уверению хрониста Адемара де Шабанн, Карл Великий «владел всей землей, от Монто-Гаргано в Италии, до Кордовы в Испании». Но последнее сведение могло быть взято Адемаром из этого самого стиха «Песни о Роланде». Интересно, однако, что в «Песни о предательстве Гвенона», восходящей к более ранней форме «Песни о Роланде»), чем Оксфордская, испанский город в этом месте назван не Кордовой, а Мориндой.</w:t>
      </w:r>
    </w:p>
    <w:p w14:paraId="000000C0">
      <w:pPr>
        <w:keepNext w:val="0"/>
        <w:keepLines w:val="0"/>
        <w:widowControl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18. </w:t>
      </w: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Феод — земельное владение, пожалованное сеньером вассалу под условием несения последним службы в том или ином виде.</w:t>
      </w:r>
    </w:p>
    <w:p w14:paraId="000000C1">
      <w:pPr>
        <w:numPr>
          <w:ilvl w:val="0"/>
          <w:numId w:val="1"/>
        </w:numPr>
        <w:ind w:left="0" w:firstLine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Ущелье Сизы (в древности Цезаревы ворота) — долина на северномсклоне Пиренеев (со стороны Франции).</w:t>
      </w:r>
    </w:p>
    <w:p w14:paraId="000000C2">
      <w:pPr>
        <w:keepNext w:val="0"/>
        <w:keepLines w:val="0"/>
        <w:widowControl/>
        <w:numPr>
          <w:ilvl w:val="0"/>
          <w:numId w:val="1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Их в рукоять меча он вделал встарь — Останки святых (мощи) и другие реликвии высоко ценились как защита от смерти или ранения в бою; поэтому их часто вправляли в рукоятки мечей.</w:t>
      </w:r>
    </w:p>
    <w:p w14:paraId="000000C3">
      <w:pPr>
        <w:keepNext w:val="0"/>
        <w:keepLines w:val="0"/>
        <w:widowControl/>
        <w:numPr>
          <w:ilvl w:val="0"/>
          <w:numId w:val="1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Книга — священная книга (Евангелие, Коран и т. п.), на которой в средние века обычно торжественно клялись. Терваган. — В жестах нередко встречается имя этого загадочного языческого божества, образующего вместе с «Аполлоном» (Аполлоном) и «Маомом» (Магометом) триаду демонических существ, которым якобы поклонялись мусульмане. Мнения ученых относительно этого божества расходятся: А. Грегуар («L'ètimologie de Tervagant», Mèlanges d'histoire du thèâtre du moyen Age. P., 1950, p. 67–74) возводит его к римской богине Diana Trivia (Геката, покровительница нечистой силы); Л. Шпицер («Tervagant», Romania, LXX. 4948–1949, р. 397–408) производит имя «Tervagant» от прилагательного «Terrificans» («устрашающий», «наводящий ужас»); Ш. Пелла («Mahom, Tervagant, Apollin», Actas del primer congresso de estudios arabes e islamicos. Madrid, 1964, p. 265–269) считает его искаженным арабским эпитетом, относящимся к Магомету и означающим «проклятый» или «губитель».</w:t>
      </w:r>
    </w:p>
    <w:p w14:paraId="000000C4">
      <w:pPr>
        <w:keepNext w:val="0"/>
        <w:keepLines w:val="0"/>
        <w:widowControl/>
        <w:numPr>
          <w:ilvl w:val="0"/>
          <w:numId w:val="2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Гальна — город, плохо поддающийся отождествлению; возможно, что нынешняя Хелса в 8 км от Сарагосы.</w:t>
      </w:r>
    </w:p>
    <w:p w14:paraId="000000C5">
      <w:pPr>
        <w:keepNext w:val="0"/>
        <w:keepLines w:val="0"/>
        <w:widowControl/>
        <w:numPr>
          <w:ilvl w:val="0"/>
          <w:numId w:val="2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718–735 Вероятное значение пророческих снов Карла: обломки древка, взвивающиеся к небу, — души убитых героев, возносящиеся на небо; медведь — Марсилий; леопард — альгалиф; проворный пес — Роланд; ухо медведя — правая рука Марсилия.</w:t>
      </w:r>
    </w:p>
    <w:p w14:paraId="000000C6">
      <w:pPr>
        <w:keepNext w:val="0"/>
        <w:keepLines w:val="0"/>
        <w:widowControl/>
        <w:numPr>
          <w:ilvl w:val="0"/>
          <w:numId w:val="2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764–765 Здесь певец вступает в противоречие с предыдущим: в ст. 333 Ганелон, принимая полномочия от Карла, роняет на землю не жезл, а перчатку, и в ст. 782 Роланд принимает не перчатку, а лук. Но еще важнее расхождение в тоне тирад LIX–LX. Дело не в том, что в первом случае в Роланде говорят радость и утонченность чувств (быть может, отчасти наигранные и насмешливые), а во втором — грубость и гнев — такое чередование могло бы еще иметь место. Но дело в том, что смена подобных чувств здесь лишена всякого блеска и изящества, свойственных речи Роланда, и ничем Ее отличается от грубой ругани. Отметим также, что эта вторая тирада отсутствует во всех других версиях, кроме Оксфордской. Если прибавить еще ошибку с перчаткой и жезлом, становится чрезвычайно вероятным предположение некоторых исследователей о том, что вся вторая тирада является интерполяцией.</w:t>
      </w:r>
    </w:p>
    <w:p w14:paraId="000000C7">
      <w:pPr>
        <w:keepNext w:val="0"/>
        <w:keepLines w:val="0"/>
        <w:widowControl/>
        <w:numPr>
          <w:ilvl w:val="0"/>
          <w:numId w:val="3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Дюрандаль — имя меча Роланда, происходящее либо от прилагательного «dur» — «твердый», либо от глагола «durer» — «быть прочным, устойчивым».</w:t>
      </w:r>
    </w:p>
    <w:p w14:paraId="000000C8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Эскреми — лицо вымышленное.</w:t>
      </w:r>
    </w:p>
    <w:p w14:paraId="000000C9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Эсторган, Эстрамарен — лица вымышленные.</w:t>
      </w:r>
    </w:p>
    <w:p w14:paraId="000000CA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Маргари Севильский — лицо вымышленное. Где находилась эта Севилья (имя, очень распространенное в испанской топонимике), неизвестно.</w:t>
      </w:r>
    </w:p>
    <w:p w14:paraId="000000CB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Прим — неизвестный городок (или область).</w:t>
      </w:r>
    </w:p>
    <w:p w14:paraId="000000CC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Сен-Дени — монастырь св. Дениса, считавшегося патроном Франция, и город в 9 км от Парижа, древняя усыпальница французских королей. Расположиться иноверцам на постой в монастыре значило осквернить его «святыню».</w:t>
      </w:r>
    </w:p>
    <w:p w14:paraId="000000CD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Шернобль Монэгрский — персонаж и место неизвестны, но по некоторым признакам можно думать, что певец имел в виду Эфиопию. Другие полагают, что Монэгр (Muneigre, Черная Долина) означает область близ Сарагосы.</w:t>
      </w:r>
    </w:p>
    <w:p w14:paraId="000000CE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979–982 Подражание пользовавшейся большой популярностью песни Давида на смерть Сеула и Ионафана (Библия, Вторая Книга Царств, гл. I, ст. 21).</w:t>
      </w:r>
    </w:p>
    <w:p w14:paraId="000000CF">
      <w:pPr>
        <w:keepNext w:val="0"/>
        <w:keepLines w:val="0"/>
        <w:widowControl/>
        <w:numPr>
          <w:ilvl w:val="0"/>
          <w:numId w:val="4"/>
        </w:numPr>
        <w:ind w:left="0" w:firstLine="0"/>
        <w:jc w:val="left"/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</w:rPr>
      </w:pPr>
      <w:r>
        <w:rPr>
          <w:rFonts w:ascii="Arial" w:hAnsi="Arial" w:eastAsia="Arial" w:cs="Arial"/>
          <w:i w:val="0"/>
          <w:smallCaps w:val="0"/>
          <w:color w:val="000000"/>
          <w:sz w:val="24"/>
          <w:szCs w:val="24"/>
          <w:shd w:val="clear" w:fill="auto"/>
          <w:rtl w:val="0"/>
        </w:rPr>
        <w:t>Меч побежденного переходил в собственность победителя.</w:t>
      </w:r>
    </w:p>
    <w:p w14:paraId="000000D0">
      <w:pPr>
        <w:numPr>
          <w:ilvl w:val="0"/>
          <w:numId w:val="4"/>
        </w:numPr>
        <w:ind w:left="0" w:firstLine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Вьеннский — изготовленный в г. Вьенне на берегу реки Роны (Франция).</w:t>
      </w:r>
    </w:p>
    <w:p w14:paraId="000000D1">
      <w:pPr>
        <w:numPr>
          <w:ilvl w:val="0"/>
          <w:numId w:val="4"/>
        </w:numPr>
        <w:ind w:left="0" w:firstLine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Злые песни — О существовании в каролингскую эпоху в дружинной среде насмешливых песен про трусов сохранились достоверные свидетельства.</w:t>
      </w: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67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CF092B84"/>
    <w:multiLevelType w:val="multilevel"/>
    <w:tmpl w:val="CF092B84"/>
    <w:lvl w:ilvl="0" w:tentative="0">
      <w:start w:val="49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53208E"/>
    <w:multiLevelType w:val="multilevel"/>
    <w:tmpl w:val="0053208E"/>
    <w:lvl w:ilvl="0" w:tentative="0">
      <w:start w:val="45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9ADCABA"/>
    <w:multiLevelType w:val="multilevel"/>
    <w:tmpl w:val="59ADCABA"/>
    <w:lvl w:ilvl="0" w:tentative="0">
      <w:start w:val="6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D3674BC"/>
    <w:rsid w:val="62F80603"/>
    <w:rsid w:val="7B416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Calibri" w:hAnsi="Calibri" w:eastAsia="Calibri" w:cs="Calibri"/>
      <w:lang w:val="en"/>
    </w:rPr>
  </w:style>
  <w:style w:type="paragraph" w:styleId="2">
    <w:name w:val="heading 1"/>
    <w:basedOn w:val="1"/>
    <w:next w:val="1"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SimSun" w:hAnsi="SimSun" w:eastAsia="SimSun" w:cs="SimSun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widowControl/>
      <w:spacing w:before="240" w:after="60"/>
      <w:jc w:val="left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SimSun" w:hAnsi="SimSun" w:eastAsia="SimSun" w:cs="SimSun"/>
      <w:b/>
      <w:color w:val="000000"/>
      <w:sz w:val="26"/>
      <w:szCs w:val="26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SimSun" w:hAnsi="SimSun" w:eastAsia="SimSun" w:cs="SimSun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TotalTime>15</TotalTime>
  <ScaleCrop>false</ScaleCrop>
  <LinksUpToDate>false</LinksUpToDate>
  <Application>WPS Office_12.2.0.21183_F1E327BC-269C-435d-A152-05C5408002CA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2025-06-17T09:05:12Z</dcterms:created>
  <dc:creator>Николай</dc:creator>
  <cp:lastModifiedBy>WPS_1740550361</cp:lastModifiedBy>
  <dcterms:modified xsi:type="dcterms:W3CDTF">2025-06-17T09:21:25Z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77DC78F120C24F6E9EB8F546C4910BB4_13</vt:lpwstr>
  </property>
</Properties>
</file>